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17" w:rsidRDefault="00841B17">
      <w:pPr>
        <w:jc w:val="center"/>
        <w:rPr>
          <w:rFonts w:ascii="Arial" w:hAnsi="Arial" w:cs="Arial"/>
          <w:b/>
        </w:rPr>
      </w:pPr>
    </w:p>
    <w:p w:rsidR="00841B17" w:rsidRDefault="00841B17">
      <w:pPr>
        <w:jc w:val="center"/>
        <w:rPr>
          <w:rFonts w:ascii="Arial" w:hAnsi="Arial" w:cs="Arial"/>
          <w:b/>
        </w:rPr>
      </w:pPr>
    </w:p>
    <w:p w:rsidR="004C279E" w:rsidRDefault="00841B17">
      <w:pPr>
        <w:jc w:val="center"/>
        <w:rPr>
          <w:noProof/>
          <w:lang w:val="en-US"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7173FDE4" wp14:editId="09DFFC82">
            <wp:simplePos x="0" y="0"/>
            <wp:positionH relativeFrom="column">
              <wp:posOffset>-508000</wp:posOffset>
            </wp:positionH>
            <wp:positionV relativeFrom="paragraph">
              <wp:posOffset>-45720</wp:posOffset>
            </wp:positionV>
            <wp:extent cx="1498600" cy="1217930"/>
            <wp:effectExtent l="0" t="0" r="6350" b="1270"/>
            <wp:wrapTight wrapText="bothSides">
              <wp:wrapPolygon edited="0">
                <wp:start x="0" y="0"/>
                <wp:lineTo x="0" y="21285"/>
                <wp:lineTo x="21417" y="21285"/>
                <wp:lineTo x="21417" y="0"/>
                <wp:lineTo x="0" y="0"/>
              </wp:wrapPolygon>
            </wp:wrapTight>
            <wp:docPr id="1" name="Picture 1" descr="SMF282+1607211045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F282+16072110450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25" r="7924" b="2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184">
        <w:rPr>
          <w:rFonts w:ascii="Arial" w:hAnsi="Arial" w:cs="Arial"/>
          <w:b/>
        </w:rPr>
        <w:t xml:space="preserve">Dilton Marsh </w:t>
      </w:r>
      <w:r w:rsidR="009050D7">
        <w:rPr>
          <w:rFonts w:ascii="Arial" w:hAnsi="Arial" w:cs="Arial"/>
          <w:b/>
        </w:rPr>
        <w:t xml:space="preserve">Church of England </w:t>
      </w:r>
      <w:r w:rsidR="00501110">
        <w:rPr>
          <w:rFonts w:ascii="Arial" w:hAnsi="Arial" w:cs="Arial"/>
          <w:b/>
        </w:rPr>
        <w:t>Primary School</w:t>
      </w:r>
      <w:bookmarkStart w:id="0" w:name="_GoBack"/>
      <w:bookmarkEnd w:id="0"/>
    </w:p>
    <w:p w:rsidR="00030184" w:rsidRDefault="00030184">
      <w:pPr>
        <w:jc w:val="center"/>
        <w:rPr>
          <w:rFonts w:ascii="Arial" w:hAnsi="Arial" w:cs="Arial"/>
          <w:b/>
        </w:rPr>
      </w:pPr>
    </w:p>
    <w:p w:rsidR="004C279E" w:rsidRDefault="009050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 Specification for </w:t>
      </w:r>
      <w:r w:rsidR="00030184">
        <w:rPr>
          <w:rFonts w:ascii="Arial" w:hAnsi="Arial" w:cs="Arial"/>
          <w:b/>
        </w:rPr>
        <w:t>KS2</w:t>
      </w:r>
      <w:r>
        <w:rPr>
          <w:rFonts w:ascii="Arial" w:hAnsi="Arial" w:cs="Arial"/>
          <w:b/>
        </w:rPr>
        <w:t xml:space="preserve"> Class Teacher</w:t>
      </w:r>
    </w:p>
    <w:p w:rsidR="004C279E" w:rsidRDefault="004C279E">
      <w:pPr>
        <w:jc w:val="center"/>
        <w:rPr>
          <w:rFonts w:ascii="Arial" w:hAnsi="Arial" w:cs="Arial"/>
          <w:b/>
        </w:rPr>
      </w:pPr>
    </w:p>
    <w:p w:rsidR="00761BCB" w:rsidRDefault="00761BCB">
      <w:pPr>
        <w:jc w:val="center"/>
        <w:rPr>
          <w:rFonts w:ascii="Arial" w:hAnsi="Arial" w:cs="Arial"/>
          <w:b/>
        </w:rPr>
      </w:pPr>
    </w:p>
    <w:p w:rsidR="00761BCB" w:rsidRDefault="00761BCB">
      <w:pPr>
        <w:jc w:val="center"/>
        <w:rPr>
          <w:rFonts w:ascii="Arial" w:hAnsi="Arial" w:cs="Arial"/>
          <w:b/>
        </w:rPr>
      </w:pPr>
    </w:p>
    <w:p w:rsidR="00761BCB" w:rsidRDefault="00761BC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4C279E">
        <w:tc>
          <w:tcPr>
            <w:tcW w:w="5040" w:type="dxa"/>
          </w:tcPr>
          <w:p w:rsidR="004C279E" w:rsidRDefault="009050D7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5220" w:type="dxa"/>
          </w:tcPr>
          <w:p w:rsidR="004C279E" w:rsidRDefault="009050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4C279E">
        <w:tc>
          <w:tcPr>
            <w:tcW w:w="5040" w:type="dxa"/>
          </w:tcPr>
          <w:p w:rsidR="004C279E" w:rsidRDefault="009050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Qualifications</w:t>
            </w:r>
          </w:p>
          <w:p w:rsidR="004C279E" w:rsidRDefault="009050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  <w:p w:rsidR="004C279E" w:rsidRDefault="009050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030184">
              <w:rPr>
                <w:rFonts w:ascii="Arial" w:hAnsi="Arial" w:cs="Arial"/>
              </w:rPr>
              <w:t>KS2</w:t>
            </w:r>
          </w:p>
          <w:p w:rsidR="004C279E" w:rsidRDefault="009050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in-service training</w:t>
            </w:r>
          </w:p>
          <w:p w:rsidR="004C279E" w:rsidRDefault="009050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DBS</w:t>
            </w:r>
          </w:p>
        </w:tc>
        <w:tc>
          <w:tcPr>
            <w:tcW w:w="5220" w:type="dxa"/>
          </w:tcPr>
          <w:p w:rsidR="004C279E" w:rsidRDefault="004C279E">
            <w:pPr>
              <w:rPr>
                <w:rFonts w:ascii="Arial" w:hAnsi="Arial" w:cs="Arial"/>
              </w:rPr>
            </w:pPr>
          </w:p>
          <w:p w:rsidR="004C279E" w:rsidRDefault="009050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relevant to </w:t>
            </w:r>
            <w:r w:rsidR="00030184">
              <w:rPr>
                <w:rFonts w:ascii="Arial" w:hAnsi="Arial" w:cs="Arial"/>
              </w:rPr>
              <w:t>K</w:t>
            </w:r>
            <w:r w:rsidR="00430970">
              <w:rPr>
                <w:rFonts w:ascii="Arial" w:hAnsi="Arial" w:cs="Arial"/>
              </w:rPr>
              <w:t>S</w:t>
            </w:r>
            <w:r w:rsidR="00030184">
              <w:rPr>
                <w:rFonts w:ascii="Arial" w:hAnsi="Arial" w:cs="Arial"/>
              </w:rPr>
              <w:t>2</w:t>
            </w:r>
          </w:p>
          <w:p w:rsidR="004C279E" w:rsidRDefault="009050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</w:t>
            </w:r>
          </w:p>
          <w:p w:rsidR="004C279E" w:rsidRDefault="004C279E" w:rsidP="0003018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C279E">
        <w:tc>
          <w:tcPr>
            <w:tcW w:w="5040" w:type="dxa"/>
          </w:tcPr>
          <w:p w:rsidR="004C279E" w:rsidRDefault="009050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Experience</w:t>
            </w:r>
          </w:p>
          <w:p w:rsidR="004C279E" w:rsidRDefault="009050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experience in </w:t>
            </w:r>
            <w:r w:rsidR="00030184">
              <w:rPr>
                <w:rFonts w:ascii="Arial" w:hAnsi="Arial" w:cs="Arial"/>
              </w:rPr>
              <w:t>K</w:t>
            </w:r>
            <w:r w:rsidR="00430970">
              <w:rPr>
                <w:rFonts w:ascii="Arial" w:hAnsi="Arial" w:cs="Arial"/>
              </w:rPr>
              <w:t>S</w:t>
            </w:r>
            <w:r w:rsidR="0003018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with proven ability as a classroom practitioner (this could include successful student teacher experience)</w:t>
            </w:r>
          </w:p>
          <w:p w:rsidR="004C279E" w:rsidRDefault="009050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a stimulating and challenging classroom environment for all pupils</w:t>
            </w:r>
          </w:p>
          <w:p w:rsidR="004C279E" w:rsidRDefault="009050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experience of working with other adults, support staff, teachers and other professionals in the classroom</w:t>
            </w:r>
          </w:p>
          <w:p w:rsidR="004C279E" w:rsidRDefault="009050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Ability/ambition to lead a curriculum area across the whole school</w:t>
            </w:r>
          </w:p>
          <w:p w:rsidR="00761BCB" w:rsidRDefault="00761BCB" w:rsidP="00761BC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C279E" w:rsidRDefault="004C279E">
            <w:pPr>
              <w:rPr>
                <w:rFonts w:ascii="Arial" w:hAnsi="Arial" w:cs="Arial"/>
              </w:rPr>
            </w:pPr>
          </w:p>
          <w:p w:rsidR="00030184" w:rsidRDefault="00030184" w:rsidP="000301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761BC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eading a curriculum area.</w:t>
            </w:r>
          </w:p>
          <w:p w:rsidR="00814FEA" w:rsidRDefault="00814FEA" w:rsidP="000301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upper KS2 </w:t>
            </w:r>
          </w:p>
          <w:p w:rsidR="00224171" w:rsidRDefault="00761BCB" w:rsidP="000301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intervention work</w:t>
            </w:r>
          </w:p>
          <w:p w:rsidR="00761BCB" w:rsidRDefault="00761BCB" w:rsidP="000301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boosting both higher and lower ability</w:t>
            </w:r>
          </w:p>
        </w:tc>
      </w:tr>
      <w:tr w:rsidR="004C279E">
        <w:tc>
          <w:tcPr>
            <w:tcW w:w="5040" w:type="dxa"/>
          </w:tcPr>
          <w:p w:rsidR="004C279E" w:rsidRDefault="009050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Knowledge and understanding</w:t>
            </w:r>
          </w:p>
          <w:p w:rsidR="004C279E" w:rsidRDefault="00905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working knowledge of the National Curriculum</w:t>
            </w:r>
            <w:r w:rsidR="00841B17">
              <w:rPr>
                <w:rFonts w:ascii="Arial" w:hAnsi="Arial" w:cs="Arial"/>
              </w:rPr>
              <w:t xml:space="preserve"> and Early Years Curriculum </w:t>
            </w:r>
          </w:p>
          <w:p w:rsidR="004C279E" w:rsidRDefault="00905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and ability to provide a wide range of motivating learning opportunities to meet the individual needs of young children</w:t>
            </w:r>
          </w:p>
          <w:p w:rsidR="004C279E" w:rsidRDefault="00905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the use of ICT across the curriculum</w:t>
            </w:r>
          </w:p>
          <w:p w:rsidR="004C279E" w:rsidRDefault="00905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effective assessment strategies to inform future learning and teaching</w:t>
            </w:r>
          </w:p>
          <w:p w:rsidR="004C279E" w:rsidRDefault="00905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the use of observational assessment to inform future learning</w:t>
            </w:r>
          </w:p>
          <w:p w:rsidR="004C279E" w:rsidRDefault="00905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recent and current de</w:t>
            </w:r>
            <w:r w:rsidR="00030184">
              <w:rPr>
                <w:rFonts w:ascii="Arial" w:hAnsi="Arial" w:cs="Arial"/>
              </w:rPr>
              <w:t>velopments within the</w:t>
            </w:r>
            <w:r>
              <w:rPr>
                <w:rFonts w:ascii="Arial" w:hAnsi="Arial" w:cs="Arial"/>
              </w:rPr>
              <w:t xml:space="preserve"> </w:t>
            </w:r>
            <w:r w:rsidR="00030184">
              <w:rPr>
                <w:rFonts w:ascii="Arial" w:hAnsi="Arial" w:cs="Arial"/>
              </w:rPr>
              <w:t>KS2</w:t>
            </w:r>
          </w:p>
          <w:p w:rsidR="00761BCB" w:rsidRDefault="009050D7" w:rsidP="00761B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 of safeguarding issues</w:t>
            </w:r>
          </w:p>
        </w:tc>
        <w:tc>
          <w:tcPr>
            <w:tcW w:w="5220" w:type="dxa"/>
          </w:tcPr>
          <w:p w:rsidR="004C279E" w:rsidRDefault="004C279E">
            <w:pPr>
              <w:rPr>
                <w:rFonts w:ascii="Arial" w:hAnsi="Arial" w:cs="Arial"/>
              </w:rPr>
            </w:pPr>
          </w:p>
          <w:p w:rsidR="004C279E" w:rsidRDefault="00905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430970">
              <w:rPr>
                <w:rFonts w:ascii="Arial" w:hAnsi="Arial" w:cs="Arial"/>
              </w:rPr>
              <w:t>well-developed</w:t>
            </w:r>
            <w:r>
              <w:rPr>
                <w:rFonts w:ascii="Arial" w:hAnsi="Arial" w:cs="Arial"/>
              </w:rPr>
              <w:t xml:space="preserve"> knowledge of a particular curriculum or specialist area</w:t>
            </w:r>
          </w:p>
          <w:p w:rsidR="004C279E" w:rsidRDefault="00905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role of parents and the community</w:t>
            </w:r>
            <w:r w:rsidR="000301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 school improvement and how this can be promoted and developed</w:t>
            </w:r>
          </w:p>
          <w:p w:rsidR="004C279E" w:rsidRDefault="00905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the SEN Code of Practice</w:t>
            </w:r>
          </w:p>
          <w:p w:rsidR="00030184" w:rsidRDefault="00030184" w:rsidP="00761BC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C279E">
        <w:tc>
          <w:tcPr>
            <w:tcW w:w="5040" w:type="dxa"/>
          </w:tcPr>
          <w:p w:rsidR="004C279E" w:rsidRDefault="009050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Skills and personal qualities</w:t>
            </w:r>
          </w:p>
          <w:p w:rsidR="004C279E" w:rsidRDefault="004309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</w:t>
            </w:r>
            <w:r w:rsidR="009050D7">
              <w:rPr>
                <w:rFonts w:ascii="Arial" w:hAnsi="Arial" w:cs="Arial"/>
              </w:rPr>
              <w:t xml:space="preserve"> and hard working</w:t>
            </w: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 of humour and the ability to make learning fun</w:t>
            </w: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plan, create and organise a safe, happy, challenging, stimulating and effective learning environment</w:t>
            </w: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enthusiastic, caring and flexible teacher</w:t>
            </w: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motivate children to achieve their best</w:t>
            </w: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high standards</w:t>
            </w: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positive relationships with children, adults and parents</w:t>
            </w: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manage time effectively</w:t>
            </w: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 (both orally and in writing)</w:t>
            </w:r>
          </w:p>
          <w:p w:rsidR="00761BCB" w:rsidRDefault="00761BCB" w:rsidP="00761BC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4C279E" w:rsidRDefault="004C279E">
            <w:pPr>
              <w:rPr>
                <w:rFonts w:ascii="Arial" w:hAnsi="Arial" w:cs="Arial"/>
              </w:rPr>
            </w:pP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contribute positively to curriculum development across the school</w:t>
            </w:r>
          </w:p>
          <w:p w:rsidR="004C279E" w:rsidRDefault="009050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all aspects of school life</w:t>
            </w:r>
          </w:p>
        </w:tc>
      </w:tr>
    </w:tbl>
    <w:p w:rsidR="004C279E" w:rsidRDefault="004C279E">
      <w:pPr>
        <w:jc w:val="center"/>
        <w:rPr>
          <w:rFonts w:ascii="Arial" w:hAnsi="Arial" w:cs="Arial"/>
          <w:b/>
        </w:rPr>
      </w:pPr>
    </w:p>
    <w:sectPr w:rsidR="004C279E">
      <w:pgSz w:w="12240" w:h="15840"/>
      <w:pgMar w:top="8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2872"/>
    <w:multiLevelType w:val="hybridMultilevel"/>
    <w:tmpl w:val="DBFE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3CED"/>
    <w:multiLevelType w:val="hybridMultilevel"/>
    <w:tmpl w:val="C736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A66DA"/>
    <w:multiLevelType w:val="hybridMultilevel"/>
    <w:tmpl w:val="630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D0A06"/>
    <w:multiLevelType w:val="hybridMultilevel"/>
    <w:tmpl w:val="C02E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E"/>
    <w:rsid w:val="00030184"/>
    <w:rsid w:val="00224171"/>
    <w:rsid w:val="00355D10"/>
    <w:rsid w:val="00430970"/>
    <w:rsid w:val="004C279E"/>
    <w:rsid w:val="00501110"/>
    <w:rsid w:val="00761BCB"/>
    <w:rsid w:val="00814FEA"/>
    <w:rsid w:val="00841B17"/>
    <w:rsid w:val="009050D7"/>
    <w:rsid w:val="00A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51482"/>
  <w15:docId w15:val="{57992F89-146A-4DDF-B10E-CAC7B79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AC31071F42744A6C18B5D73800BBF" ma:contentTypeVersion="1" ma:contentTypeDescription="Create a new document." ma:contentTypeScope="" ma:versionID="f6789bcd6dc9f3f023c61b34533a5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B86BF-2F6D-4E96-AFF9-44BD139764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1A7499-7CF1-4CA1-8E76-DC5FE14BF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5F72B-6793-47D2-8930-99F288D1C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EYFS/Y1 teacher</vt:lpstr>
    </vt:vector>
  </TitlesOfParts>
  <Company>Southwest One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EYFS/Y1 teacher</dc:title>
  <dc:creator>Claire Chantler</dc:creator>
  <cp:lastModifiedBy>Ali Hyde</cp:lastModifiedBy>
  <cp:revision>3</cp:revision>
  <cp:lastPrinted>2017-01-25T09:54:00Z</cp:lastPrinted>
  <dcterms:created xsi:type="dcterms:W3CDTF">2018-03-07T10:40:00Z</dcterms:created>
  <dcterms:modified xsi:type="dcterms:W3CDTF">2018-03-07T10:44:00Z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0x010100E03AC31071F42744A6C18B5D73800BBF</vt:lpwstr>
  </property>
</Properties>
</file>